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E00" w:rsidRDefault="00851E00" w:rsidP="00851E00">
      <w:pPr>
        <w:pStyle w:val="a6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1E00" w:rsidRDefault="00851E00" w:rsidP="00851E00">
      <w:pPr>
        <w:pStyle w:val="a6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851E00" w:rsidRDefault="00851E00" w:rsidP="00851E00">
      <w:pPr>
        <w:pStyle w:val="a6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851E00" w:rsidRDefault="00851E00" w:rsidP="00851E00">
      <w:pPr>
        <w:pStyle w:val="a6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851E00" w:rsidRDefault="00851E00" w:rsidP="00851E00">
      <w:pPr>
        <w:pStyle w:val="a6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851E00" w:rsidRDefault="00851E00" w:rsidP="00851E00">
      <w:pPr>
        <w:pStyle w:val="a6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851E00" w:rsidRDefault="00851E00" w:rsidP="00851E00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851E00" w:rsidRDefault="00851E00" w:rsidP="00851E00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851E00" w:rsidRDefault="00851E00" w:rsidP="00851E00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851E00" w:rsidRPr="006B15E1" w:rsidTr="00A3498B">
        <w:tc>
          <w:tcPr>
            <w:tcW w:w="9747" w:type="dxa"/>
          </w:tcPr>
          <w:p w:rsidR="00851E00" w:rsidRDefault="00851E00" w:rsidP="00A3498B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3700D0">
              <w:rPr>
                <w:bCs/>
                <w:sz w:val="28"/>
                <w:szCs w:val="28"/>
              </w:rPr>
              <w:t>3928</w:t>
            </w:r>
          </w:p>
          <w:p w:rsidR="00851E00" w:rsidRDefault="00851E00" w:rsidP="00A3498B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56217" w:rsidRPr="00F15771" w:rsidRDefault="00256217" w:rsidP="00256217">
      <w:pPr>
        <w:widowControl w:val="0"/>
        <w:spacing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додаткової угоди до договору оренди земельної ділянки від 02.12.2022 року, яка перебувають у користуванні громадянки України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Юрдик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Ганни Василівни, кадастровий номер земельної ділянки 5122783900:02:001:1764</w:t>
      </w:r>
    </w:p>
    <w:p w:rsidR="00256217" w:rsidRPr="00F15771" w:rsidRDefault="00256217" w:rsidP="0025621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56217" w:rsidRPr="00EB1BDB" w:rsidRDefault="00256217" w:rsidP="00256217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EB1BDB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EB1BDB">
        <w:rPr>
          <w:rFonts w:ascii="Times New Roman" w:hAnsi="Times New Roman" w:cs="Times New Roman"/>
          <w:sz w:val="28"/>
          <w:szCs w:val="28"/>
          <w:lang w:val="uk-UA"/>
        </w:rPr>
        <w:t>ст. 12, 186 Земельного кодексу України, ст. 57 Закону України «Про землеустрій», ст. ст. 26, 59 Закону України «Про місцеве самоврядування в Україні»</w:t>
      </w:r>
      <w:r w:rsidRPr="00EB1BDB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звернення громадянки України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Юрдик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Ганни Василівни стосовно </w:t>
      </w:r>
      <w:r w:rsidRPr="00256217">
        <w:rPr>
          <w:rFonts w:ascii="Times New Roman" w:hAnsi="Times New Roman" w:cs="Times New Roman"/>
          <w:sz w:val="28"/>
          <w:szCs w:val="28"/>
          <w:lang w:val="uk-UA"/>
        </w:rPr>
        <w:t>внесення змін до договору оренди земельної ділянки від 02.12.2022 року кадастровий номер 5122783900:02:001:1764 в частині адреси земельної ділянки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та всі надані матеріали</w:t>
      </w:r>
      <w:r w:rsidRPr="00EB1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EB1BDB">
        <w:rPr>
          <w:rFonts w:ascii="Times New Roman" w:hAnsi="Times New Roman" w:cs="Times New Roman"/>
          <w:sz w:val="28"/>
          <w:szCs w:val="24"/>
          <w:lang w:val="uk-UA"/>
        </w:rPr>
        <w:t>Фонтанська сільська рада Одеського району Одеської області, -</w:t>
      </w:r>
    </w:p>
    <w:p w:rsidR="00256217" w:rsidRPr="00F15771" w:rsidRDefault="00256217" w:rsidP="00256217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217" w:rsidRPr="00F15771" w:rsidRDefault="00256217" w:rsidP="00256217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56217" w:rsidRPr="00D32D73" w:rsidRDefault="00256217" w:rsidP="00256217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1. Затвердити додаткову угоду до договору оренди земельної ділянки від </w:t>
      </w:r>
      <w:r>
        <w:rPr>
          <w:rFonts w:ascii="Times New Roman" w:hAnsi="Times New Roman" w:cs="Times New Roman"/>
          <w:sz w:val="28"/>
          <w:szCs w:val="28"/>
          <w:lang w:val="uk-UA"/>
        </w:rPr>
        <w:t>02.12.2022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року, зареєстрованого в Державному реєстрі речових прав на нерухоме майно про реєстрацію іншого речового права за №</w:t>
      </w:r>
      <w:r>
        <w:rPr>
          <w:rFonts w:ascii="Times New Roman" w:hAnsi="Times New Roman" w:cs="Times New Roman"/>
          <w:sz w:val="28"/>
          <w:szCs w:val="28"/>
          <w:lang w:val="uk-UA"/>
        </w:rPr>
        <w:t>48654806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06.12.2022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року, укладеного між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Фонтанською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громадянкою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Юрдик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Ганни Василівни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6217" w:rsidRPr="007E3EB8" w:rsidRDefault="00256217" w:rsidP="00256217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2. Громадянці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Юрдик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Ганни Василівні</w:t>
      </w:r>
      <w:r w:rsidRPr="007E3EB8">
        <w:rPr>
          <w:rFonts w:ascii="Times New Roman" w:hAnsi="Times New Roman" w:cs="Times New Roman"/>
          <w:sz w:val="28"/>
          <w:szCs w:val="28"/>
          <w:lang w:val="uk-UA"/>
        </w:rPr>
        <w:t xml:space="preserve"> внести відповідні зміни до Державного реєстру речових прав на нерухоме майно.</w:t>
      </w:r>
    </w:p>
    <w:p w:rsidR="00256217" w:rsidRPr="007E3EB8" w:rsidRDefault="00256217" w:rsidP="00256217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4"/>
          <w:lang w:val="uk-UA"/>
        </w:rPr>
        <w:t xml:space="preserve">3. </w:t>
      </w:r>
      <w:r w:rsidRPr="007E3EB8">
        <w:rPr>
          <w:rFonts w:ascii="Times New Roman" w:hAnsi="Times New Roman" w:cs="Times New Roman"/>
          <w:sz w:val="28"/>
          <w:szCs w:val="28"/>
          <w:lang w:val="uk-UA"/>
        </w:rPr>
        <w:t xml:space="preserve">Відділу земельних відносин сільської ради внести відповідні зміни до облікових даних. </w:t>
      </w:r>
    </w:p>
    <w:p w:rsidR="00256217" w:rsidRDefault="00256217" w:rsidP="00256217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E3E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E3EB8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256217" w:rsidRDefault="00256217" w:rsidP="0025621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56217" w:rsidRPr="007E3EB8" w:rsidRDefault="008F1697" w:rsidP="0025621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40439C" w:rsidRPr="001D45BC" w:rsidRDefault="0040439C" w:rsidP="0040439C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ДОДАТКОВА УГОДА</w:t>
      </w:r>
    </w:p>
    <w:p w:rsidR="0040439C" w:rsidRPr="001D45BC" w:rsidRDefault="0040439C" w:rsidP="0040439C">
      <w:pPr>
        <w:ind w:firstLine="708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sz w:val="26"/>
          <w:szCs w:val="26"/>
          <w:lang w:val="uk-UA"/>
        </w:rPr>
        <w:t>до договору оренди земельної ділянки кадастровий номер 512278</w:t>
      </w:r>
      <w:r>
        <w:rPr>
          <w:rFonts w:ascii="Times New Roman" w:hAnsi="Times New Roman" w:cs="Times New Roman"/>
          <w:sz w:val="26"/>
          <w:szCs w:val="26"/>
          <w:lang w:val="uk-UA"/>
        </w:rPr>
        <w:t>39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26383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26383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26383E">
        <w:rPr>
          <w:rFonts w:ascii="Times New Roman" w:hAnsi="Times New Roman" w:cs="Times New Roman"/>
          <w:sz w:val="26"/>
          <w:szCs w:val="26"/>
          <w:lang w:val="uk-UA"/>
        </w:rPr>
        <w:t>1764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 від </w:t>
      </w:r>
      <w:r w:rsidR="0026383E">
        <w:rPr>
          <w:rFonts w:ascii="Times New Roman" w:hAnsi="Times New Roman" w:cs="Times New Roman"/>
          <w:sz w:val="26"/>
          <w:szCs w:val="26"/>
          <w:lang w:val="uk-UA"/>
        </w:rPr>
        <w:t>02.12.2022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року, укладеного між </w:t>
      </w:r>
      <w:proofErr w:type="spellStart"/>
      <w:r w:rsidR="0026383E">
        <w:rPr>
          <w:rFonts w:ascii="Times New Roman" w:hAnsi="Times New Roman" w:cs="Times New Roman"/>
          <w:sz w:val="26"/>
          <w:szCs w:val="26"/>
          <w:lang w:val="uk-UA"/>
        </w:rPr>
        <w:t>Фонтанською</w:t>
      </w:r>
      <w:proofErr w:type="spellEnd"/>
      <w:r w:rsidR="0026383E">
        <w:rPr>
          <w:rFonts w:ascii="Times New Roman" w:hAnsi="Times New Roman" w:cs="Times New Roman"/>
          <w:sz w:val="26"/>
          <w:szCs w:val="26"/>
          <w:lang w:val="uk-UA"/>
        </w:rPr>
        <w:t xml:space="preserve"> сільською радою та громадянкою України </w:t>
      </w:r>
      <w:proofErr w:type="spellStart"/>
      <w:r w:rsidR="0026383E">
        <w:rPr>
          <w:rFonts w:ascii="Times New Roman" w:hAnsi="Times New Roman" w:cs="Times New Roman"/>
          <w:sz w:val="26"/>
          <w:szCs w:val="26"/>
          <w:lang w:val="uk-UA"/>
        </w:rPr>
        <w:t>Юрдик</w:t>
      </w:r>
      <w:proofErr w:type="spellEnd"/>
      <w:r w:rsidR="0026383E">
        <w:rPr>
          <w:rFonts w:ascii="Times New Roman" w:hAnsi="Times New Roman" w:cs="Times New Roman"/>
          <w:sz w:val="26"/>
          <w:szCs w:val="26"/>
          <w:lang w:val="uk-UA"/>
        </w:rPr>
        <w:t xml:space="preserve"> Ганною Василівною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, зареєстрованого в Державному реєстрі речових прав на нерухоме майно про реєстрацію іншого речового права </w:t>
      </w:r>
      <w:r w:rsidR="0026383E">
        <w:rPr>
          <w:rFonts w:ascii="Times New Roman" w:hAnsi="Times New Roman" w:cs="Times New Roman"/>
          <w:sz w:val="26"/>
          <w:szCs w:val="26"/>
          <w:lang w:val="uk-UA"/>
        </w:rPr>
        <w:t>06.12.2022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року за №</w:t>
      </w:r>
      <w:r w:rsidR="0026383E">
        <w:rPr>
          <w:rFonts w:ascii="Times New Roman" w:hAnsi="Times New Roman" w:cs="Times New Roman"/>
          <w:sz w:val="26"/>
          <w:szCs w:val="26"/>
          <w:lang w:val="uk-UA"/>
        </w:rPr>
        <w:t>48654806</w:t>
      </w:r>
    </w:p>
    <w:p w:rsidR="0040439C" w:rsidRPr="001D45BC" w:rsidRDefault="0040439C" w:rsidP="0040439C">
      <w:pPr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i/>
          <w:sz w:val="26"/>
          <w:szCs w:val="26"/>
          <w:lang w:val="uk-UA"/>
        </w:rPr>
        <w:t xml:space="preserve">с. Фонтанка, </w:t>
      </w:r>
    </w:p>
    <w:p w:rsidR="0040439C" w:rsidRPr="001D45BC" w:rsidRDefault="0040439C" w:rsidP="0040439C">
      <w:pPr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i/>
          <w:sz w:val="26"/>
          <w:szCs w:val="26"/>
          <w:lang w:val="uk-UA"/>
        </w:rPr>
        <w:t xml:space="preserve">Одеського  району, Одеської області                                </w:t>
      </w:r>
      <w:r w:rsidR="003700D0">
        <w:rPr>
          <w:rFonts w:ascii="Times New Roman" w:hAnsi="Times New Roman" w:cs="Times New Roman"/>
          <w:i/>
          <w:sz w:val="26"/>
          <w:szCs w:val="26"/>
          <w:lang w:val="uk-UA"/>
        </w:rPr>
        <w:t xml:space="preserve">             </w:t>
      </w:r>
      <w:r w:rsidRPr="001D45BC">
        <w:rPr>
          <w:rFonts w:ascii="Times New Roman" w:hAnsi="Times New Roman" w:cs="Times New Roman"/>
          <w:i/>
          <w:sz w:val="26"/>
          <w:szCs w:val="26"/>
          <w:lang w:val="uk-UA"/>
        </w:rPr>
        <w:t xml:space="preserve">  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>«</w:t>
      </w:r>
      <w:r w:rsidR="003700D0">
        <w:rPr>
          <w:rFonts w:ascii="Times New Roman" w:hAnsi="Times New Roman" w:cs="Times New Roman"/>
          <w:sz w:val="26"/>
          <w:szCs w:val="26"/>
          <w:lang w:val="uk-UA" w:eastAsia="uk-UA"/>
        </w:rPr>
        <w:t>26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>»  «</w:t>
      </w:r>
      <w:r w:rsidR="003700D0">
        <w:rPr>
          <w:rFonts w:ascii="Times New Roman" w:hAnsi="Times New Roman" w:cs="Times New Roman"/>
          <w:sz w:val="26"/>
          <w:szCs w:val="26"/>
          <w:lang w:val="uk-UA" w:eastAsia="uk-UA"/>
        </w:rPr>
        <w:t>травня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>»  202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р.</w:t>
      </w:r>
    </w:p>
    <w:p w:rsidR="0040439C" w:rsidRPr="001D45BC" w:rsidRDefault="0040439C" w:rsidP="0040439C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Орендодавець: Фонтанська сільська рада Одеського району Одеської області (код ЄДРПОУ 04379746),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місцезнаходження: Одеська область, Одеський район, с. Фонтанка, вулиця Степна, 4, в особі в.о. сільського голови Фонтанської сільської ради – </w:t>
      </w:r>
      <w:proofErr w:type="spellStart"/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Серебрія</w:t>
      </w:r>
      <w:proofErr w:type="spellEnd"/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Андрія Юрійовича,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що діє на підставі Закону України «Про місцеве самоврядування в Україні», з однієї сторони, та </w:t>
      </w:r>
    </w:p>
    <w:p w:rsidR="0040439C" w:rsidRPr="001D45BC" w:rsidRDefault="0040439C" w:rsidP="0040439C">
      <w:pPr>
        <w:ind w:firstLine="567"/>
        <w:jc w:val="both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Орендар: </w:t>
      </w:r>
      <w:r w:rsidR="002638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громадянка України </w:t>
      </w:r>
      <w:proofErr w:type="spellStart"/>
      <w:r w:rsidR="0026383E">
        <w:rPr>
          <w:rFonts w:ascii="Times New Roman" w:hAnsi="Times New Roman" w:cs="Times New Roman"/>
          <w:b/>
          <w:sz w:val="26"/>
          <w:szCs w:val="26"/>
          <w:lang w:val="uk-UA"/>
        </w:rPr>
        <w:t>Юрдик</w:t>
      </w:r>
      <w:proofErr w:type="spellEnd"/>
      <w:r w:rsidR="002638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Ганна Василівна</w:t>
      </w: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реєстраційний номер облікової картки платника податків: </w:t>
      </w:r>
      <w:r w:rsidR="0026383E">
        <w:rPr>
          <w:rFonts w:ascii="Times New Roman" w:hAnsi="Times New Roman" w:cs="Times New Roman"/>
          <w:b/>
          <w:sz w:val="26"/>
          <w:szCs w:val="26"/>
          <w:lang w:val="uk-UA"/>
        </w:rPr>
        <w:t>1932307842</w:t>
      </w: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),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D45BC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з другої сторони, надалі разом іменовані «Сторони», уклали цей договір про нижченаведене: </w:t>
      </w:r>
    </w:p>
    <w:p w:rsidR="0040439C" w:rsidRPr="001D45BC" w:rsidRDefault="0040439C" w:rsidP="0040439C">
      <w:pPr>
        <w:pStyle w:val="a6"/>
        <w:numPr>
          <w:ilvl w:val="0"/>
          <w:numId w:val="4"/>
        </w:numPr>
        <w:jc w:val="center"/>
        <w:rPr>
          <w:b/>
          <w:sz w:val="26"/>
          <w:szCs w:val="26"/>
        </w:rPr>
      </w:pPr>
      <w:r w:rsidRPr="001D45BC">
        <w:rPr>
          <w:b/>
          <w:sz w:val="26"/>
          <w:szCs w:val="26"/>
        </w:rPr>
        <w:t>ПРЕДМЕТ УГОДИ</w:t>
      </w:r>
    </w:p>
    <w:p w:rsidR="0040439C" w:rsidRDefault="0040439C" w:rsidP="0040439C">
      <w:pPr>
        <w:pStyle w:val="a6"/>
        <w:rPr>
          <w:sz w:val="28"/>
          <w:szCs w:val="28"/>
        </w:rPr>
      </w:pPr>
    </w:p>
    <w:p w:rsidR="0040439C" w:rsidRDefault="0040439C" w:rsidP="0040439C">
      <w:pPr>
        <w:widowControl w:val="0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1.1.На підставі рішення сесії Фонтанської сільської ради Одеського району Одеської області № </w:t>
      </w:r>
      <w:r w:rsidR="003700D0">
        <w:rPr>
          <w:rFonts w:ascii="Times New Roman" w:hAnsi="Times New Roman"/>
          <w:sz w:val="28"/>
          <w:szCs w:val="28"/>
          <w:lang w:val="uk-UA"/>
        </w:rPr>
        <w:t>3928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3700D0">
        <w:rPr>
          <w:rFonts w:ascii="Times New Roman" w:hAnsi="Times New Roman"/>
          <w:sz w:val="28"/>
          <w:szCs w:val="28"/>
          <w:lang w:val="uk-UA"/>
        </w:rPr>
        <w:t>25.05.</w:t>
      </w:r>
      <w:r>
        <w:rPr>
          <w:rFonts w:ascii="Times New Roman" w:hAnsi="Times New Roman"/>
          <w:sz w:val="28"/>
          <w:szCs w:val="28"/>
          <w:lang w:val="uk-UA"/>
        </w:rPr>
        <w:t>2026  року «</w:t>
      </w:r>
      <w:r w:rsidR="0026383E" w:rsidRPr="0026383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додаткової угоди до договору оренди земельної ділянки від 02.12.2022 року, яка перебувають у користуванні громадянки України </w:t>
      </w:r>
      <w:proofErr w:type="spellStart"/>
      <w:r w:rsidR="0026383E" w:rsidRPr="0026383E">
        <w:rPr>
          <w:rFonts w:ascii="Times New Roman" w:hAnsi="Times New Roman" w:cs="Times New Roman"/>
          <w:sz w:val="28"/>
          <w:szCs w:val="28"/>
          <w:lang w:val="uk-UA"/>
        </w:rPr>
        <w:t>Юрдик</w:t>
      </w:r>
      <w:proofErr w:type="spellEnd"/>
      <w:r w:rsidR="0026383E" w:rsidRPr="0026383E">
        <w:rPr>
          <w:rFonts w:ascii="Times New Roman" w:hAnsi="Times New Roman" w:cs="Times New Roman"/>
          <w:sz w:val="28"/>
          <w:szCs w:val="28"/>
          <w:lang w:val="uk-UA"/>
        </w:rPr>
        <w:t xml:space="preserve"> Ганни Василівни, кадастровий номер земельної ділянки 5122783900:02:001:1764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та викласти в наступній редакції: </w:t>
      </w:r>
    </w:p>
    <w:p w:rsidR="0040439C" w:rsidRPr="00FD42B3" w:rsidRDefault="0040439C" w:rsidP="004043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42B3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FD42B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D42B3">
        <w:rPr>
          <w:rFonts w:ascii="Times New Roman" w:hAnsi="Times New Roman" w:cs="Times New Roman"/>
          <w:b/>
          <w:sz w:val="28"/>
          <w:szCs w:val="28"/>
          <w:lang w:val="uk-UA"/>
        </w:rPr>
        <w:t>Орендодавець:</w:t>
      </w:r>
      <w:r w:rsidRPr="00FD42B3">
        <w:rPr>
          <w:rFonts w:ascii="Times New Roman" w:hAnsi="Times New Roman" w:cs="Times New Roman"/>
          <w:sz w:val="28"/>
          <w:szCs w:val="28"/>
          <w:lang w:val="uk-UA"/>
        </w:rPr>
        <w:t xml:space="preserve"> Фонтанська сільська рада Одеського району Одеської області (код ЄДРПОУ 04379746), місцезнаходження: Одеська область, Одеський район, с. Фонтанка, вулиця Степна, 4, в особі в.о. сільського голови Фонтанської сільської ради – </w:t>
      </w:r>
      <w:proofErr w:type="spellStart"/>
      <w:r w:rsidRPr="00FD42B3">
        <w:rPr>
          <w:rFonts w:ascii="Times New Roman" w:hAnsi="Times New Roman" w:cs="Times New Roman"/>
          <w:sz w:val="28"/>
          <w:szCs w:val="28"/>
          <w:lang w:val="uk-UA"/>
        </w:rPr>
        <w:t>Серебрія</w:t>
      </w:r>
      <w:proofErr w:type="spellEnd"/>
      <w:r w:rsidRPr="00FD42B3">
        <w:rPr>
          <w:rFonts w:ascii="Times New Roman" w:hAnsi="Times New Roman" w:cs="Times New Roman"/>
          <w:sz w:val="28"/>
          <w:szCs w:val="28"/>
          <w:lang w:val="uk-UA"/>
        </w:rPr>
        <w:t xml:space="preserve"> Андрія Юрійовича, що діє на підставі Закону України «Про місцеве самоврядування в Україні», з однієї сторони.</w:t>
      </w:r>
    </w:p>
    <w:p w:rsidR="0040439C" w:rsidRPr="00A51379" w:rsidRDefault="0040439C" w:rsidP="00A51379">
      <w:pPr>
        <w:ind w:firstLine="567"/>
        <w:jc w:val="both"/>
        <w:rPr>
          <w:sz w:val="28"/>
          <w:szCs w:val="28"/>
          <w:lang w:val="uk-UA"/>
        </w:rPr>
      </w:pPr>
      <w:r w:rsidRPr="00D91CEB">
        <w:rPr>
          <w:b/>
          <w:sz w:val="28"/>
          <w:szCs w:val="28"/>
          <w:lang w:val="uk-UA"/>
        </w:rPr>
        <w:t xml:space="preserve">-  </w:t>
      </w:r>
      <w:r w:rsidRPr="00D91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Пункт </w:t>
      </w:r>
      <w:r w:rsidR="0026383E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D91CE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D91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5137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51379" w:rsidRPr="00A5137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Орендодавець, на підставі Закону України «Про оренду землі» та рішення сільської ради № 851-VIІІ від 19.10.2022 року передає, а Орендар приймає у строкове, платне користування земельну ділянку, що знаходиться за адресою: Одеська область, Одеський район, с. Нова Дофінівка, вул. Курортна (колишня Котовського), 2 «з», кадастровий номер </w:t>
      </w:r>
      <w:r w:rsidR="00A51379" w:rsidRPr="00A51379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>5122783900:02:001:1764 для експлуатації об’єктів нерухомого майна (будівлі і споруд причалу №244), згідно з планом земельної ділянки, яка є невід’ємною частиною договору</w:t>
      </w:r>
    </w:p>
    <w:p w:rsidR="0040439C" w:rsidRPr="003E786F" w:rsidRDefault="0040439C" w:rsidP="0040439C">
      <w:pPr>
        <w:pStyle w:val="a6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3E786F">
        <w:rPr>
          <w:b/>
          <w:sz w:val="28"/>
          <w:szCs w:val="28"/>
        </w:rPr>
        <w:t>ВІДПОВІДАЛЬНІСТЬ СТОРІН</w:t>
      </w:r>
    </w:p>
    <w:p w:rsidR="0040439C" w:rsidRPr="003E786F" w:rsidRDefault="0040439C" w:rsidP="0040439C">
      <w:pPr>
        <w:pStyle w:val="a6"/>
        <w:rPr>
          <w:b/>
          <w:sz w:val="28"/>
          <w:szCs w:val="28"/>
        </w:rPr>
      </w:pPr>
    </w:p>
    <w:p w:rsidR="0040439C" w:rsidRPr="003E786F" w:rsidRDefault="0040439C" w:rsidP="0040439C">
      <w:pPr>
        <w:shd w:val="clear" w:color="auto" w:fill="FFFFFF"/>
        <w:spacing w:line="312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t>2.1. 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40439C" w:rsidRPr="003E786F" w:rsidRDefault="0040439C" w:rsidP="0040439C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sz w:val="28"/>
          <w:szCs w:val="28"/>
          <w:lang w:val="uk-UA"/>
        </w:rPr>
      </w:pPr>
    </w:p>
    <w:p w:rsidR="0040439C" w:rsidRPr="003E786F" w:rsidRDefault="0040439C" w:rsidP="0040439C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3. ПРИКІНЦЕВІ ПОЛОЖЕННЯ</w:t>
      </w:r>
    </w:p>
    <w:p w:rsidR="0040439C" w:rsidRPr="003E786F" w:rsidRDefault="0040439C" w:rsidP="0040439C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439C" w:rsidRPr="003E786F" w:rsidRDefault="0040439C" w:rsidP="004043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3.1. Угода є невід’ємною частиною договору оренди земельної ділянки кадастровий номер </w:t>
      </w:r>
      <w:r w:rsidR="00A51379">
        <w:rPr>
          <w:rFonts w:ascii="Times New Roman" w:hAnsi="Times New Roman" w:cs="Times New Roman"/>
          <w:sz w:val="28"/>
          <w:szCs w:val="28"/>
          <w:lang w:val="uk-UA"/>
        </w:rPr>
        <w:t>5122783900:02:001:1764 від 02.12.2022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року, право оренди на яку зареєстровано в Державному реєстрі речових прав на нерухоме майно </w:t>
      </w:r>
      <w:r w:rsidR="00A51379">
        <w:rPr>
          <w:rFonts w:ascii="Times New Roman" w:hAnsi="Times New Roman" w:cs="Times New Roman"/>
          <w:sz w:val="28"/>
          <w:szCs w:val="28"/>
          <w:lang w:val="uk-UA"/>
        </w:rPr>
        <w:t>06.12.2022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року за № </w:t>
      </w:r>
      <w:r w:rsidR="00A51379">
        <w:rPr>
          <w:rFonts w:ascii="Times New Roman" w:hAnsi="Times New Roman" w:cs="Times New Roman"/>
          <w:sz w:val="28"/>
          <w:szCs w:val="28"/>
          <w:lang w:val="uk-UA"/>
        </w:rPr>
        <w:t>48654806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439C" w:rsidRPr="003E786F" w:rsidRDefault="0040439C" w:rsidP="004043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3.2. Угода вважається укладеною з моменту її підписання. </w:t>
      </w:r>
    </w:p>
    <w:p w:rsidR="0040439C" w:rsidRPr="003E786F" w:rsidRDefault="0040439C" w:rsidP="004043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40439C" w:rsidRPr="003E786F" w:rsidRDefault="0040439C" w:rsidP="0040439C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40439C" w:rsidRPr="003E786F" w:rsidRDefault="0040439C" w:rsidP="0040439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>Реквізити сторін</w:t>
      </w:r>
    </w:p>
    <w:p w:rsidR="0040439C" w:rsidRPr="003E786F" w:rsidRDefault="0040439C" w:rsidP="0040439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3E78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ОРЕНДОДАВЕЦЬ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A513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ОРЕНДАР</w:t>
      </w:r>
    </w:p>
    <w:tbl>
      <w:tblPr>
        <w:tblW w:w="10329" w:type="dxa"/>
        <w:tblInd w:w="108" w:type="dxa"/>
        <w:tblLook w:val="04A0" w:firstRow="1" w:lastRow="0" w:firstColumn="1" w:lastColumn="0" w:noHBand="0" w:noVBand="1"/>
      </w:tblPr>
      <w:tblGrid>
        <w:gridCol w:w="4962"/>
        <w:gridCol w:w="5367"/>
      </w:tblGrid>
      <w:tr w:rsidR="0040439C" w:rsidRPr="003700D0" w:rsidTr="00EB72B3">
        <w:trPr>
          <w:trHeight w:val="3282"/>
        </w:trPr>
        <w:tc>
          <w:tcPr>
            <w:tcW w:w="4962" w:type="dxa"/>
          </w:tcPr>
          <w:p w:rsidR="0040439C" w:rsidRPr="003E786F" w:rsidRDefault="0040439C" w:rsidP="00EB72B3">
            <w:pPr>
              <w:spacing w:line="256" w:lineRule="auto"/>
              <w:ind w:left="29" w:right="131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E786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Фонтанська сільська рада Одеського району Одеської області (код ЄДРПОУ 04379746)</w:t>
            </w:r>
          </w:p>
          <w:p w:rsidR="0040439C" w:rsidRPr="003700D0" w:rsidRDefault="0040439C" w:rsidP="00EB72B3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</w:t>
            </w:r>
            <w:r w:rsidRPr="003700D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вул. Степна, 4, с. Фонтанка                                </w:t>
            </w:r>
          </w:p>
          <w:p w:rsidR="0040439C" w:rsidRPr="003700D0" w:rsidRDefault="0040439C" w:rsidP="00EB72B3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700D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Одеський район, Одеська   область                              </w:t>
            </w:r>
          </w:p>
          <w:p w:rsidR="0040439C" w:rsidRPr="003E786F" w:rsidRDefault="0040439C" w:rsidP="00EB72B3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В.о. сільського  голови     </w:t>
            </w:r>
            <w:bookmarkStart w:id="0" w:name="_GoBack"/>
            <w:bookmarkEnd w:id="0"/>
          </w:p>
          <w:p w:rsidR="0040439C" w:rsidRPr="003E786F" w:rsidRDefault="0040439C" w:rsidP="00EB72B3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    </w:t>
            </w:r>
          </w:p>
          <w:p w:rsidR="0040439C" w:rsidRPr="003E786F" w:rsidRDefault="0040439C" w:rsidP="00EB72B3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А.Ю. </w:t>
            </w:r>
            <w:proofErr w:type="spellStart"/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Серебрій</w:t>
            </w:r>
            <w:proofErr w:type="spellEnd"/>
          </w:p>
        </w:tc>
        <w:tc>
          <w:tcPr>
            <w:tcW w:w="5367" w:type="dxa"/>
          </w:tcPr>
          <w:p w:rsidR="00A51379" w:rsidRPr="00A51379" w:rsidRDefault="00A51379" w:rsidP="00A51379">
            <w:pPr>
              <w:spacing w:line="252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</w:pPr>
            <w:r w:rsidRPr="00A5137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>Громадянка України</w:t>
            </w:r>
          </w:p>
          <w:p w:rsidR="00A51379" w:rsidRDefault="00A51379" w:rsidP="00A51379">
            <w:pPr>
              <w:spacing w:line="252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</w:pPr>
            <w:proofErr w:type="spellStart"/>
            <w:r w:rsidRPr="00A5137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>Юрдик</w:t>
            </w:r>
            <w:proofErr w:type="spellEnd"/>
            <w:r w:rsidRPr="00A5137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 Ганна Василівна</w:t>
            </w:r>
          </w:p>
          <w:p w:rsidR="00A51379" w:rsidRPr="00A51379" w:rsidRDefault="00A51379" w:rsidP="00A51379">
            <w:pPr>
              <w:spacing w:line="252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A51379" w:rsidRPr="00A51379" w:rsidRDefault="00A51379" w:rsidP="00A51379">
            <w:pPr>
              <w:spacing w:line="252" w:lineRule="auto"/>
              <w:rPr>
                <w:rFonts w:ascii="Times New Roman" w:hAnsi="Times New Roman" w:cs="Times New Roman"/>
                <w:i/>
                <w:sz w:val="28"/>
                <w:szCs w:val="28"/>
                <w:lang w:val="uk-UA" w:eastAsia="en-US"/>
              </w:rPr>
            </w:pPr>
            <w:r w:rsidRPr="00A51379">
              <w:rPr>
                <w:rFonts w:ascii="Times New Roman" w:hAnsi="Times New Roman" w:cs="Times New Roman"/>
                <w:i/>
                <w:sz w:val="28"/>
                <w:szCs w:val="28"/>
                <w:lang w:val="uk-UA" w:eastAsia="en-US"/>
              </w:rPr>
              <w:t>65014, Одеська область, м. Одеса,</w:t>
            </w:r>
          </w:p>
          <w:p w:rsidR="00A51379" w:rsidRPr="00A51379" w:rsidRDefault="00A51379" w:rsidP="00A51379">
            <w:pPr>
              <w:spacing w:line="252" w:lineRule="auto"/>
              <w:rPr>
                <w:rFonts w:ascii="Times New Roman" w:hAnsi="Times New Roman" w:cs="Times New Roman"/>
                <w:i/>
                <w:sz w:val="28"/>
                <w:szCs w:val="28"/>
                <w:lang w:val="uk-UA" w:eastAsia="en-US"/>
              </w:rPr>
            </w:pPr>
            <w:r w:rsidRPr="00A51379">
              <w:rPr>
                <w:rFonts w:ascii="Times New Roman" w:hAnsi="Times New Roman" w:cs="Times New Roman"/>
                <w:i/>
                <w:sz w:val="28"/>
                <w:szCs w:val="28"/>
                <w:lang w:val="uk-UA" w:eastAsia="en-US"/>
              </w:rPr>
              <w:t xml:space="preserve">вул. Успенська, буд. 2-Е, </w:t>
            </w:r>
            <w:proofErr w:type="spellStart"/>
            <w:r w:rsidRPr="00A51379">
              <w:rPr>
                <w:rFonts w:ascii="Times New Roman" w:hAnsi="Times New Roman" w:cs="Times New Roman"/>
                <w:i/>
                <w:sz w:val="28"/>
                <w:szCs w:val="28"/>
                <w:lang w:val="uk-UA" w:eastAsia="en-US"/>
              </w:rPr>
              <w:t>кв</w:t>
            </w:r>
            <w:proofErr w:type="spellEnd"/>
            <w:r w:rsidRPr="00A51379">
              <w:rPr>
                <w:rFonts w:ascii="Times New Roman" w:hAnsi="Times New Roman" w:cs="Times New Roman"/>
                <w:i/>
                <w:sz w:val="28"/>
                <w:szCs w:val="28"/>
                <w:lang w:val="uk-UA" w:eastAsia="en-US"/>
              </w:rPr>
              <w:t>. 37</w:t>
            </w:r>
          </w:p>
          <w:p w:rsidR="00A51379" w:rsidRPr="00A51379" w:rsidRDefault="00A51379" w:rsidP="00A51379">
            <w:pPr>
              <w:spacing w:line="252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A51379">
              <w:rPr>
                <w:rFonts w:ascii="Times New Roman" w:hAnsi="Times New Roman" w:cs="Times New Roman"/>
                <w:i/>
                <w:sz w:val="28"/>
                <w:szCs w:val="28"/>
                <w:lang w:val="uk-UA" w:eastAsia="en-US"/>
              </w:rPr>
              <w:t>ідентифікаційний код 1932307842</w:t>
            </w:r>
          </w:p>
          <w:p w:rsidR="0040439C" w:rsidRPr="003E786F" w:rsidRDefault="0040439C" w:rsidP="00EB72B3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      </w:t>
            </w: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 w:rsidR="00A5137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Громадянка України</w:t>
            </w:r>
          </w:p>
          <w:p w:rsidR="0040439C" w:rsidRPr="003E786F" w:rsidRDefault="0040439C" w:rsidP="00EB72B3">
            <w:pPr>
              <w:spacing w:line="256" w:lineRule="auto"/>
              <w:ind w:left="742"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40439C" w:rsidRPr="003E786F" w:rsidRDefault="0040439C" w:rsidP="00A51379">
            <w:pPr>
              <w:spacing w:line="256" w:lineRule="auto"/>
              <w:ind w:left="742"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</w:t>
            </w:r>
            <w:r w:rsidR="00A5137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Г.В. </w:t>
            </w:r>
            <w:proofErr w:type="spellStart"/>
            <w:r w:rsidR="00A5137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Юрдик</w:t>
            </w:r>
            <w:proofErr w:type="spellEnd"/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</w:p>
        </w:tc>
      </w:tr>
    </w:tbl>
    <w:p w:rsidR="0040439C" w:rsidRDefault="0040439C" w:rsidP="008F169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sectPr w:rsidR="0040439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E4702EB"/>
    <w:multiLevelType w:val="hybridMultilevel"/>
    <w:tmpl w:val="29367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6DC"/>
    <w:rsid w:val="00256217"/>
    <w:rsid w:val="0026383E"/>
    <w:rsid w:val="002E36DC"/>
    <w:rsid w:val="003700D0"/>
    <w:rsid w:val="0040439C"/>
    <w:rsid w:val="00851E00"/>
    <w:rsid w:val="008F1697"/>
    <w:rsid w:val="00A05297"/>
    <w:rsid w:val="00A51379"/>
    <w:rsid w:val="00F8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B7D16"/>
  <w15:chartTrackingRefBased/>
  <w15:docId w15:val="{CB8F9C17-397B-4280-A961-50FD4C87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217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39C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40439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4043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7">
    <w:name w:val="Normal (Web)"/>
    <w:basedOn w:val="a"/>
    <w:uiPriority w:val="99"/>
    <w:unhideWhenUsed/>
    <w:rsid w:val="00851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8">
    <w:name w:val="Table Grid"/>
    <w:basedOn w:val="a1"/>
    <w:uiPriority w:val="59"/>
    <w:rsid w:val="00851E0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2026-05-21T08:31:00Z</cp:lastPrinted>
  <dcterms:created xsi:type="dcterms:W3CDTF">2026-05-25T05:46:00Z</dcterms:created>
  <dcterms:modified xsi:type="dcterms:W3CDTF">2026-05-27T06:40:00Z</dcterms:modified>
</cp:coreProperties>
</file>